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E8" w:rsidRDefault="005B6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070"/>
        <w:gridCol w:w="1440"/>
        <w:gridCol w:w="1590"/>
        <w:gridCol w:w="2530"/>
      </w:tblGrid>
      <w:tr w:rsidR="005B69E8" w:rsidTr="00C66000">
        <w:trPr>
          <w:trHeight w:val="620"/>
        </w:trPr>
        <w:tc>
          <w:tcPr>
            <w:tcW w:w="2625" w:type="dxa"/>
            <w:vAlign w:val="center"/>
          </w:tcPr>
          <w:p w:rsidR="005B69E8" w:rsidRDefault="00C66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Staff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30" w:type="dxa"/>
            <w:vAlign w:val="center"/>
          </w:tcPr>
          <w:p w:rsidR="005B69E8" w:rsidRDefault="00C6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Susan </w:t>
            </w:r>
            <w:proofErr w:type="spellStart"/>
            <w:r>
              <w:t>Almendarez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Director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salmendarez@isd109.org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Agnes </w:t>
            </w:r>
            <w:proofErr w:type="spellStart"/>
            <w:r>
              <w:t>Panaralla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Secretary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apanaralla2@isd109.org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Sue </w:t>
            </w:r>
            <w:proofErr w:type="spellStart"/>
            <w:r>
              <w:t>Penway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Family Coordinator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spenway@isd109.org</w:t>
            </w:r>
          </w:p>
        </w:tc>
      </w:tr>
      <w:tr w:rsidR="005B69E8" w:rsidTr="00C66000">
        <w:tc>
          <w:tcPr>
            <w:tcW w:w="2625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  <w:shd w:val="clear" w:color="auto" w:fill="D9D9D9"/>
          </w:tcPr>
          <w:p w:rsidR="005B69E8" w:rsidRDefault="005B69E8">
            <w:pPr>
              <w:jc w:val="center"/>
            </w:pP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Teena Richardson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Nurse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trichardson@isd109.org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Elise Boyd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SLP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eboyd@isd109.org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Meghan Green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SLP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mgreen@isd109.org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Kathy </w:t>
            </w:r>
            <w:proofErr w:type="spellStart"/>
            <w:r>
              <w:t>Bordelon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Psychologist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kbordelon@isd109.org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proofErr w:type="spellStart"/>
            <w:r>
              <w:t>Enza</w:t>
            </w:r>
            <w:proofErr w:type="spellEnd"/>
            <w:r>
              <w:t xml:space="preserve"> </w:t>
            </w:r>
            <w:proofErr w:type="spellStart"/>
            <w:r>
              <w:t>Priorello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Kitchen</w:t>
            </w:r>
          </w:p>
        </w:tc>
        <w:tc>
          <w:tcPr>
            <w:tcW w:w="1440" w:type="dxa"/>
            <w:vAlign w:val="center"/>
          </w:tcPr>
          <w:p w:rsidR="005B69E8" w:rsidRDefault="005B69E8"/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epriorello@isd109.org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r>
              <w:t xml:space="preserve">       Anna </w:t>
            </w:r>
            <w:proofErr w:type="spellStart"/>
            <w:r>
              <w:t>Miskiewicz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Custodian</w:t>
            </w:r>
          </w:p>
        </w:tc>
        <w:tc>
          <w:tcPr>
            <w:tcW w:w="144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amiskiewicz@isd109.org</w:t>
            </w:r>
          </w:p>
        </w:tc>
      </w:tr>
      <w:tr w:rsidR="005B69E8" w:rsidTr="00C66000">
        <w:tc>
          <w:tcPr>
            <w:tcW w:w="2625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  <w:shd w:val="clear" w:color="auto" w:fill="D9D9D9"/>
          </w:tcPr>
          <w:p w:rsidR="005B69E8" w:rsidRDefault="005B69E8">
            <w:pPr>
              <w:jc w:val="center"/>
            </w:pP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Paulette McNally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Sped 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pmcnally@isd109.org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Nicole </w:t>
            </w:r>
            <w:proofErr w:type="spellStart"/>
            <w:r>
              <w:t>Voltz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Sped 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nvoltz@isd109.org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Amber Steele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asteele@isd109.org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Carolina Hasan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chasan@isd109.org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Edith Duarte-Rodriguez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eduarte@isd109.org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Brittany Seale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bseale@isd109.org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proofErr w:type="spellStart"/>
            <w:r>
              <w:t>Maricruz</w:t>
            </w:r>
            <w:proofErr w:type="spellEnd"/>
            <w:r>
              <w:t xml:space="preserve"> Chavez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1-1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PFA\IFAS</w:t>
            </w:r>
          </w:p>
        </w:tc>
        <w:tc>
          <w:tcPr>
            <w:tcW w:w="1590" w:type="dxa"/>
            <w:vAlign w:val="center"/>
          </w:tcPr>
          <w:p w:rsidR="005B69E8" w:rsidRDefault="00C66000">
            <w:r>
              <w:t>8 (am)&amp; 3(pm)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mchavez@isd109.org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Anabel Diaz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1-1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IFAS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 xml:space="preserve"> 3(am) &amp; 4(pm)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@isd109.org</w:t>
            </w:r>
          </w:p>
        </w:tc>
      </w:tr>
      <w:tr w:rsidR="005B69E8" w:rsidTr="00C66000">
        <w:tc>
          <w:tcPr>
            <w:tcW w:w="2625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1590" w:type="dxa"/>
            <w:shd w:val="clear" w:color="auto" w:fill="D9D9D9"/>
            <w:vAlign w:val="center"/>
          </w:tcPr>
          <w:p w:rsidR="005B69E8" w:rsidRDefault="005B69E8">
            <w:pPr>
              <w:jc w:val="center"/>
            </w:pPr>
          </w:p>
        </w:tc>
        <w:tc>
          <w:tcPr>
            <w:tcW w:w="2530" w:type="dxa"/>
            <w:shd w:val="clear" w:color="auto" w:fill="D9D9D9"/>
          </w:tcPr>
          <w:p w:rsidR="005B69E8" w:rsidRDefault="005B69E8">
            <w:pPr>
              <w:jc w:val="center"/>
            </w:pP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Tara Dempsey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Blended 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1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tdempsey@isd109.org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Meghan Carlson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Resource 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7 (am)&amp; 8(am)</w:t>
            </w:r>
          </w:p>
          <w:p w:rsidR="005B69E8" w:rsidRDefault="00C66000">
            <w:pPr>
              <w:jc w:val="center"/>
            </w:pPr>
            <w:r>
              <w:t>5 (pm) &amp; 6(pm)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mcarlson@isd109.org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bookmarkStart w:id="1" w:name="_gjdgxs" w:colFirst="0" w:colLast="0"/>
            <w:bookmarkEnd w:id="1"/>
            <w:r>
              <w:t>A</w:t>
            </w:r>
            <w:r>
              <w:t>mal Hasan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5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ahasan@isd109.org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Cristina </w:t>
            </w:r>
            <w:proofErr w:type="spellStart"/>
            <w:r>
              <w:t>Senodenos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6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csenodenos@isd109.org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Bernadette </w:t>
            </w:r>
            <w:proofErr w:type="spellStart"/>
            <w:r>
              <w:t>Mayerchin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7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bmayerchin@isd109.org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proofErr w:type="spellStart"/>
            <w:r>
              <w:t>Alyce</w:t>
            </w:r>
            <w:proofErr w:type="spellEnd"/>
            <w:r>
              <w:t xml:space="preserve"> </w:t>
            </w:r>
            <w:proofErr w:type="spellStart"/>
            <w:r>
              <w:t>Diekman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Teacher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8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adiekman@isd109.org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Debbie </w:t>
            </w:r>
            <w:proofErr w:type="spellStart"/>
            <w:r>
              <w:t>Tonika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Classroom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1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dtonika@isd109.org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Marta Duarte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Resource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7 (am)&amp; 8(am)</w:t>
            </w:r>
          </w:p>
          <w:p w:rsidR="005B69E8" w:rsidRDefault="00C66000">
            <w:pPr>
              <w:jc w:val="center"/>
            </w:pPr>
            <w:r>
              <w:t>5 (pm) &amp; 6(pm)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mduarte@isd109.org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proofErr w:type="spellStart"/>
            <w:r>
              <w:t>Alaa</w:t>
            </w:r>
            <w:proofErr w:type="spellEnd"/>
            <w:r>
              <w:t xml:space="preserve"> Mahmoud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Classroom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5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amahmoud@isd109.org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Laura Lunar                 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Classroom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6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llunar@isd109.org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Betty Martinez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Classroom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7</w:t>
            </w:r>
          </w:p>
        </w:tc>
        <w:tc>
          <w:tcPr>
            <w:tcW w:w="2530" w:type="dxa"/>
          </w:tcPr>
          <w:p w:rsidR="005B69E8" w:rsidRDefault="00C66000">
            <w:r>
              <w:t xml:space="preserve">    bmartinez@isd109.org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Beata </w:t>
            </w:r>
            <w:proofErr w:type="spellStart"/>
            <w:r>
              <w:t>Jarosz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Classroom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8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bjarosz@isd109.org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 xml:space="preserve">Angie </w:t>
            </w:r>
            <w:proofErr w:type="spellStart"/>
            <w:r>
              <w:t>Balovski</w:t>
            </w:r>
            <w:proofErr w:type="spellEnd"/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Program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1(am),6,8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abalovski@isd109.org</w:t>
            </w:r>
          </w:p>
        </w:tc>
      </w:tr>
      <w:tr w:rsidR="005B69E8" w:rsidTr="00C66000">
        <w:tc>
          <w:tcPr>
            <w:tcW w:w="2625" w:type="dxa"/>
            <w:vAlign w:val="center"/>
          </w:tcPr>
          <w:p w:rsidR="005B69E8" w:rsidRDefault="00C66000">
            <w:pPr>
              <w:jc w:val="center"/>
            </w:pPr>
            <w:r>
              <w:t>Cheryl Trend</w:t>
            </w:r>
          </w:p>
        </w:tc>
        <w:tc>
          <w:tcPr>
            <w:tcW w:w="2070" w:type="dxa"/>
            <w:vAlign w:val="center"/>
          </w:tcPr>
          <w:p w:rsidR="005B69E8" w:rsidRDefault="00C66000">
            <w:pPr>
              <w:jc w:val="center"/>
            </w:pPr>
            <w:r>
              <w:t>Program Paraprofessional</w:t>
            </w:r>
          </w:p>
        </w:tc>
        <w:tc>
          <w:tcPr>
            <w:tcW w:w="1440" w:type="dxa"/>
            <w:vAlign w:val="center"/>
          </w:tcPr>
          <w:p w:rsidR="005B69E8" w:rsidRDefault="00C66000">
            <w:pPr>
              <w:jc w:val="center"/>
            </w:pPr>
            <w:r>
              <w:t>PFA</w:t>
            </w:r>
          </w:p>
        </w:tc>
        <w:tc>
          <w:tcPr>
            <w:tcW w:w="1590" w:type="dxa"/>
            <w:vAlign w:val="center"/>
          </w:tcPr>
          <w:p w:rsidR="005B69E8" w:rsidRDefault="00C66000">
            <w:pPr>
              <w:jc w:val="center"/>
            </w:pPr>
            <w:r>
              <w:t>1(pm),5,7</w:t>
            </w:r>
          </w:p>
        </w:tc>
        <w:tc>
          <w:tcPr>
            <w:tcW w:w="2530" w:type="dxa"/>
          </w:tcPr>
          <w:p w:rsidR="005B69E8" w:rsidRDefault="00C66000">
            <w:pPr>
              <w:jc w:val="center"/>
            </w:pPr>
            <w:r>
              <w:t>ctrend@isd109.org</w:t>
            </w:r>
          </w:p>
        </w:tc>
      </w:tr>
    </w:tbl>
    <w:p w:rsidR="005B69E8" w:rsidRDefault="005B69E8"/>
    <w:sectPr w:rsidR="005B69E8">
      <w:headerReference w:type="default" r:id="rId6"/>
      <w:pgSz w:w="12240" w:h="15840"/>
      <w:pgMar w:top="1440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6000">
      <w:pPr>
        <w:spacing w:after="0" w:line="240" w:lineRule="auto"/>
      </w:pPr>
      <w:r>
        <w:separator/>
      </w:r>
    </w:p>
  </w:endnote>
  <w:endnote w:type="continuationSeparator" w:id="0">
    <w:p w:rsidR="00000000" w:rsidRDefault="00C6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6000">
      <w:pPr>
        <w:spacing w:after="0" w:line="240" w:lineRule="auto"/>
      </w:pPr>
      <w:r>
        <w:separator/>
      </w:r>
    </w:p>
  </w:footnote>
  <w:footnote w:type="continuationSeparator" w:id="0">
    <w:p w:rsidR="00000000" w:rsidRDefault="00C6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E8" w:rsidRDefault="00C66000">
    <w:pPr>
      <w:pBdr>
        <w:top w:val="nil"/>
        <w:left w:val="nil"/>
        <w:bottom w:val="nil"/>
        <w:right w:val="nil"/>
        <w:between w:val="nil"/>
      </w:pBdr>
      <w:tabs>
        <w:tab w:val="left" w:pos="3960"/>
      </w:tabs>
      <w:spacing w:before="720" w:after="0" w:line="240" w:lineRule="auto"/>
      <w:jc w:val="both"/>
      <w:rPr>
        <w:sz w:val="36"/>
        <w:szCs w:val="36"/>
      </w:rPr>
    </w:pPr>
    <w:r>
      <w:rPr>
        <w:color w:val="000000"/>
      </w:rPr>
      <w:t xml:space="preserve">                                                   </w:t>
    </w:r>
    <w:r>
      <w:rPr>
        <w:color w:val="000000"/>
        <w:sz w:val="36"/>
        <w:szCs w:val="36"/>
      </w:rPr>
      <w:t>Player Early Childhood Cente</w:t>
    </w:r>
    <w:r>
      <w:rPr>
        <w:sz w:val="36"/>
        <w:szCs w:val="36"/>
      </w:rPr>
      <w:t>r</w:t>
    </w:r>
  </w:p>
  <w:p w:rsidR="005B69E8" w:rsidRDefault="00C66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ab/>
      <w:t>2019-2020 School Staff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E8"/>
    <w:rsid w:val="005358C4"/>
    <w:rsid w:val="005B69E8"/>
    <w:rsid w:val="00C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42381-FB3E-4ED4-BED3-1BCF415F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Almendarez, Sue</dc:creator>
  <cp:lastModifiedBy>Almendarez, Sue</cp:lastModifiedBy>
  <cp:revision>3</cp:revision>
  <dcterms:created xsi:type="dcterms:W3CDTF">2019-12-13T22:11:00Z</dcterms:created>
  <dcterms:modified xsi:type="dcterms:W3CDTF">2019-12-13T22:12:00Z</dcterms:modified>
</cp:coreProperties>
</file>